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943" w:rsidRPr="00B4038A" w:rsidRDefault="009C6CAA" w:rsidP="009C6CAA">
      <w:pPr>
        <w:jc w:val="center"/>
        <w:rPr>
          <w:rFonts w:ascii="Arial" w:hAnsi="Arial" w:cs="Arial"/>
          <w:b/>
          <w:sz w:val="28"/>
          <w:szCs w:val="28"/>
        </w:rPr>
      </w:pPr>
      <w:r w:rsidRPr="00B4038A">
        <w:rPr>
          <w:rFonts w:ascii="Arial" w:hAnsi="Arial" w:cs="Arial"/>
          <w:b/>
          <w:sz w:val="28"/>
          <w:szCs w:val="28"/>
        </w:rPr>
        <w:t>NATIONAL SAFEGUARDING WEEK 2020</w:t>
      </w:r>
    </w:p>
    <w:p w:rsidR="009C6CAA" w:rsidRPr="009C6CAA" w:rsidRDefault="009C6CAA" w:rsidP="009C6CAA">
      <w:pPr>
        <w:jc w:val="center"/>
        <w:rPr>
          <w:b/>
        </w:rPr>
      </w:pPr>
      <w:r w:rsidRPr="00B4038A">
        <w:rPr>
          <w:rFonts w:ascii="Arial" w:hAnsi="Arial" w:cs="Arial"/>
          <w:b/>
          <w:sz w:val="28"/>
          <w:szCs w:val="28"/>
        </w:rPr>
        <w:t>RESOURCES</w:t>
      </w:r>
    </w:p>
    <w:p w:rsidR="009C6CAA" w:rsidRDefault="009C6CAA" w:rsidP="009C6CAA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5"/>
        <w:gridCol w:w="2102"/>
        <w:gridCol w:w="2271"/>
      </w:tblGrid>
      <w:tr w:rsidR="00B4038A" w:rsidTr="00105FF5">
        <w:tc>
          <w:tcPr>
            <w:tcW w:w="13948" w:type="dxa"/>
            <w:gridSpan w:val="3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B4038A" w:rsidRDefault="00B4038A" w:rsidP="00EB2100">
            <w:pPr>
              <w:rPr>
                <w:b/>
              </w:rPr>
            </w:pPr>
            <w:bookmarkStart w:id="0" w:name="_GoBack"/>
            <w:r>
              <w:rPr>
                <w:b/>
              </w:rPr>
              <w:t>ON-LINE SAFETY</w:t>
            </w:r>
            <w:bookmarkEnd w:id="0"/>
            <w:r>
              <w:rPr>
                <w:b/>
              </w:rPr>
              <w:t>:</w:t>
            </w:r>
          </w:p>
          <w:p w:rsidR="00B4038A" w:rsidRPr="00EB2100" w:rsidRDefault="00B4038A" w:rsidP="00EB2100">
            <w:pPr>
              <w:rPr>
                <w:b/>
              </w:rPr>
            </w:pPr>
          </w:p>
        </w:tc>
      </w:tr>
      <w:tr w:rsidR="007A5702" w:rsidTr="004C1FDC">
        <w:tc>
          <w:tcPr>
            <w:tcW w:w="5913" w:type="dxa"/>
            <w:shd w:val="clear" w:color="auto" w:fill="E2EFD9" w:themeFill="accent6" w:themeFillTint="33"/>
          </w:tcPr>
          <w:p w:rsidR="007A5702" w:rsidRDefault="007A5702" w:rsidP="00EB2100">
            <w:pPr>
              <w:rPr>
                <w:b/>
              </w:rPr>
            </w:pPr>
            <w:r w:rsidRPr="00EB2100">
              <w:rPr>
                <w:b/>
              </w:rPr>
              <w:t>Title</w:t>
            </w:r>
          </w:p>
          <w:p w:rsidR="007A5702" w:rsidRPr="00EB2100" w:rsidRDefault="007A5702" w:rsidP="00EB2100">
            <w:pPr>
              <w:rPr>
                <w:b/>
              </w:rPr>
            </w:pPr>
          </w:p>
        </w:tc>
        <w:tc>
          <w:tcPr>
            <w:tcW w:w="3329" w:type="dxa"/>
            <w:shd w:val="clear" w:color="auto" w:fill="E2EFD9" w:themeFill="accent6" w:themeFillTint="33"/>
          </w:tcPr>
          <w:p w:rsidR="007A5702" w:rsidRPr="00EB2100" w:rsidRDefault="007A5702" w:rsidP="00EB2100">
            <w:pPr>
              <w:rPr>
                <w:b/>
              </w:rPr>
            </w:pPr>
            <w:r w:rsidRPr="00EB2100">
              <w:rPr>
                <w:b/>
              </w:rPr>
              <w:t>Source</w:t>
            </w:r>
          </w:p>
        </w:tc>
        <w:tc>
          <w:tcPr>
            <w:tcW w:w="4706" w:type="dxa"/>
            <w:shd w:val="clear" w:color="auto" w:fill="E2EFD9" w:themeFill="accent6" w:themeFillTint="33"/>
          </w:tcPr>
          <w:p w:rsidR="007A5702" w:rsidRPr="00EB2100" w:rsidRDefault="007A5702" w:rsidP="00EB2100">
            <w:pPr>
              <w:rPr>
                <w:b/>
              </w:rPr>
            </w:pPr>
            <w:r w:rsidRPr="00EB2100">
              <w:rPr>
                <w:b/>
              </w:rPr>
              <w:t>Topic</w:t>
            </w:r>
          </w:p>
        </w:tc>
      </w:tr>
      <w:tr w:rsidR="007A5702" w:rsidTr="00D87E0C">
        <w:tc>
          <w:tcPr>
            <w:tcW w:w="5913" w:type="dxa"/>
          </w:tcPr>
          <w:p w:rsidR="007A5702" w:rsidRDefault="007A5702" w:rsidP="009C6CAA">
            <w:pPr>
              <w:jc w:val="both"/>
            </w:pPr>
            <w:r>
              <w:t>Friends Against Scams – Wash your hands of Coronavirus Scams – Infographics</w:t>
            </w:r>
          </w:p>
          <w:p w:rsidR="00BF615A" w:rsidRDefault="00BF615A" w:rsidP="009C6CAA">
            <w:pPr>
              <w:jc w:val="both"/>
            </w:pPr>
            <w: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4" o:title=""/>
                </v:shape>
                <o:OLEObject Type="Embed" ProgID="Package" ShapeID="_x0000_i1025" DrawAspect="Icon" ObjectID="_1662541853" r:id="rId5"/>
              </w:object>
            </w:r>
            <w:r>
              <w:object w:dxaOrig="1520" w:dyaOrig="985">
                <v:shape id="_x0000_i1026" type="#_x0000_t75" style="width:78pt;height:48pt" o:ole="">
                  <v:imagedata r:id="rId6" o:title=""/>
                </v:shape>
                <o:OLEObject Type="Embed" ProgID="Package" ShapeID="_x0000_i1026" DrawAspect="Icon" ObjectID="_1662541854" r:id="rId7"/>
              </w:object>
            </w:r>
          </w:p>
        </w:tc>
        <w:tc>
          <w:tcPr>
            <w:tcW w:w="3329" w:type="dxa"/>
          </w:tcPr>
          <w:p w:rsidR="007A5702" w:rsidRDefault="007A5702" w:rsidP="00BF615A">
            <w:r>
              <w:t>Claire Loizos, Shared Regulatory Services</w:t>
            </w:r>
          </w:p>
        </w:tc>
        <w:tc>
          <w:tcPr>
            <w:tcW w:w="4706" w:type="dxa"/>
          </w:tcPr>
          <w:p w:rsidR="007A5702" w:rsidRDefault="007A5702" w:rsidP="00BF615A">
            <w:r>
              <w:t>On-line Safety</w:t>
            </w:r>
          </w:p>
        </w:tc>
      </w:tr>
      <w:tr w:rsidR="007A5702" w:rsidTr="00114F70">
        <w:tc>
          <w:tcPr>
            <w:tcW w:w="5913" w:type="dxa"/>
          </w:tcPr>
          <w:p w:rsidR="007A5702" w:rsidRDefault="007A5702" w:rsidP="009C6CAA">
            <w:pPr>
              <w:jc w:val="both"/>
            </w:pPr>
            <w:r>
              <w:t>How to Date On-line Safely</w:t>
            </w:r>
          </w:p>
          <w:p w:rsidR="00BF615A" w:rsidRDefault="00BF615A" w:rsidP="009C6CAA">
            <w:pPr>
              <w:jc w:val="both"/>
            </w:pPr>
            <w:r>
              <w:object w:dxaOrig="1520" w:dyaOrig="985">
                <v:shape id="_x0000_i1027" type="#_x0000_t75" style="width:78pt;height:48pt" o:ole="">
                  <v:imagedata r:id="rId8" o:title=""/>
                </v:shape>
                <o:OLEObject Type="Embed" ProgID="Package" ShapeID="_x0000_i1027" DrawAspect="Icon" ObjectID="_1662541855" r:id="rId9"/>
              </w:object>
            </w:r>
          </w:p>
        </w:tc>
        <w:tc>
          <w:tcPr>
            <w:tcW w:w="3329" w:type="dxa"/>
          </w:tcPr>
          <w:p w:rsidR="007A5702" w:rsidRDefault="007A5702" w:rsidP="00BF615A">
            <w:r>
              <w:t>Claire Loizos, Shared Regulatory Services</w:t>
            </w:r>
          </w:p>
        </w:tc>
        <w:tc>
          <w:tcPr>
            <w:tcW w:w="4706" w:type="dxa"/>
          </w:tcPr>
          <w:p w:rsidR="007A5702" w:rsidRDefault="007A5702" w:rsidP="00BF615A">
            <w:r>
              <w:t>On-line Safety</w:t>
            </w:r>
          </w:p>
        </w:tc>
      </w:tr>
      <w:tr w:rsidR="007A5702" w:rsidTr="00586DF6">
        <w:tc>
          <w:tcPr>
            <w:tcW w:w="5913" w:type="dxa"/>
          </w:tcPr>
          <w:p w:rsidR="007A5702" w:rsidRDefault="007A5702" w:rsidP="00A91866">
            <w:pPr>
              <w:jc w:val="both"/>
            </w:pPr>
            <w:r>
              <w:t xml:space="preserve">Internet Scams Poster </w:t>
            </w:r>
          </w:p>
          <w:p w:rsidR="007A5702" w:rsidRDefault="007A5702" w:rsidP="00A91866">
            <w:pPr>
              <w:jc w:val="both"/>
            </w:pPr>
            <w:r>
              <w:t>(Top 5 tips to take a stand against internet scams)</w:t>
            </w:r>
          </w:p>
          <w:p w:rsidR="00BF615A" w:rsidRDefault="00BF615A" w:rsidP="00A91866">
            <w:pPr>
              <w:jc w:val="both"/>
            </w:pPr>
            <w:r>
              <w:object w:dxaOrig="1520" w:dyaOrig="985">
                <v:shape id="_x0000_i1028" type="#_x0000_t75" style="width:78pt;height:48pt" o:ole="">
                  <v:imagedata r:id="rId10" o:title=""/>
                </v:shape>
                <o:OLEObject Type="Embed" ProgID="Package" ShapeID="_x0000_i1028" DrawAspect="Icon" ObjectID="_1662541856" r:id="rId11"/>
              </w:object>
            </w:r>
            <w:r>
              <w:t xml:space="preserve"> </w:t>
            </w:r>
            <w:r>
              <w:object w:dxaOrig="1520" w:dyaOrig="985">
                <v:shape id="_x0000_i1029" type="#_x0000_t75" style="width:78pt;height:48pt" o:ole="">
                  <v:imagedata r:id="rId12" o:title=""/>
                </v:shape>
                <o:OLEObject Type="Embed" ProgID="Package" ShapeID="_x0000_i1029" DrawAspect="Icon" ObjectID="_1662541857" r:id="rId13"/>
              </w:object>
            </w:r>
          </w:p>
        </w:tc>
        <w:tc>
          <w:tcPr>
            <w:tcW w:w="3329" w:type="dxa"/>
          </w:tcPr>
          <w:p w:rsidR="007A5702" w:rsidRDefault="007A5702" w:rsidP="00BF615A">
            <w:r w:rsidRPr="00447848">
              <w:t>Claire Loizos, Shared Regulatory Services</w:t>
            </w:r>
          </w:p>
        </w:tc>
        <w:tc>
          <w:tcPr>
            <w:tcW w:w="4706" w:type="dxa"/>
          </w:tcPr>
          <w:p w:rsidR="007A5702" w:rsidRDefault="007A5702" w:rsidP="00BF615A">
            <w:r>
              <w:t>On-line Safety</w:t>
            </w:r>
          </w:p>
        </w:tc>
      </w:tr>
      <w:tr w:rsidR="007A5702" w:rsidTr="006F3870">
        <w:tc>
          <w:tcPr>
            <w:tcW w:w="5913" w:type="dxa"/>
          </w:tcPr>
          <w:p w:rsidR="007A5702" w:rsidRDefault="007A5702" w:rsidP="00A91866">
            <w:pPr>
              <w:jc w:val="both"/>
            </w:pPr>
            <w:r>
              <w:t>Jo Romance Scam Poster</w:t>
            </w:r>
          </w:p>
          <w:p w:rsidR="00BF615A" w:rsidRDefault="00BF615A" w:rsidP="00A91866">
            <w:pPr>
              <w:jc w:val="both"/>
            </w:pPr>
            <w:r>
              <w:object w:dxaOrig="1520" w:dyaOrig="985">
                <v:shape id="_x0000_i1030" type="#_x0000_t75" style="width:78pt;height:48pt" o:ole="">
                  <v:imagedata r:id="rId14" o:title=""/>
                </v:shape>
                <o:OLEObject Type="Embed" ProgID="Package" ShapeID="_x0000_i1030" DrawAspect="Icon" ObjectID="_1662541858" r:id="rId15"/>
              </w:object>
            </w:r>
          </w:p>
        </w:tc>
        <w:tc>
          <w:tcPr>
            <w:tcW w:w="3329" w:type="dxa"/>
          </w:tcPr>
          <w:p w:rsidR="007A5702" w:rsidRDefault="007A5702" w:rsidP="00A91866">
            <w:r w:rsidRPr="00447848">
              <w:t>Claire Loizos, Shared Regulatory Services</w:t>
            </w:r>
          </w:p>
        </w:tc>
        <w:tc>
          <w:tcPr>
            <w:tcW w:w="4706" w:type="dxa"/>
          </w:tcPr>
          <w:p w:rsidR="007A5702" w:rsidRDefault="007A5702" w:rsidP="00A91866">
            <w:pPr>
              <w:jc w:val="both"/>
            </w:pPr>
            <w:r>
              <w:t>On-line Safety</w:t>
            </w:r>
          </w:p>
        </w:tc>
      </w:tr>
      <w:tr w:rsidR="007A5702" w:rsidTr="006E5D9F">
        <w:tc>
          <w:tcPr>
            <w:tcW w:w="5913" w:type="dxa"/>
          </w:tcPr>
          <w:p w:rsidR="007A5702" w:rsidRDefault="00587476" w:rsidP="009C6CAA">
            <w:pPr>
              <w:jc w:val="both"/>
            </w:pPr>
            <w:hyperlink r:id="rId16" w:history="1">
              <w:r w:rsidR="007A5702" w:rsidRPr="00E9219D">
                <w:rPr>
                  <w:rStyle w:val="Hyperlink"/>
                </w:rPr>
                <w:t>https://hwb.gov.wales/zones/keeping-safe-online/news/article/c1c55324-57ec-4129-b597-900fc8356ba4</w:t>
              </w:r>
            </w:hyperlink>
            <w:r w:rsidR="007A5702">
              <w:t xml:space="preserve"> </w:t>
            </w:r>
          </w:p>
          <w:p w:rsidR="007A5702" w:rsidRDefault="007A5702" w:rsidP="007D431C">
            <w:r>
              <w:t>(on line resources for parents/carers, practitioners/teachers/governors)</w:t>
            </w:r>
          </w:p>
        </w:tc>
        <w:tc>
          <w:tcPr>
            <w:tcW w:w="3329" w:type="dxa"/>
          </w:tcPr>
          <w:p w:rsidR="007A5702" w:rsidRDefault="007A5702" w:rsidP="009C6CAA">
            <w:pPr>
              <w:jc w:val="both"/>
            </w:pPr>
            <w:r>
              <w:t xml:space="preserve">Welsh Government – </w:t>
            </w:r>
            <w:proofErr w:type="spellStart"/>
            <w:r>
              <w:t>Hwb</w:t>
            </w:r>
            <w:proofErr w:type="spellEnd"/>
          </w:p>
        </w:tc>
        <w:tc>
          <w:tcPr>
            <w:tcW w:w="4706" w:type="dxa"/>
          </w:tcPr>
          <w:p w:rsidR="007A5702" w:rsidRDefault="007A5702" w:rsidP="009C6CAA">
            <w:pPr>
              <w:jc w:val="both"/>
            </w:pPr>
            <w:r>
              <w:t>On-line Safety</w:t>
            </w:r>
          </w:p>
        </w:tc>
      </w:tr>
      <w:tr w:rsidR="007A5702" w:rsidTr="00060352">
        <w:tc>
          <w:tcPr>
            <w:tcW w:w="5913" w:type="dxa"/>
          </w:tcPr>
          <w:p w:rsidR="007A5702" w:rsidRDefault="007A5702" w:rsidP="009C6CAA">
            <w:pPr>
              <w:jc w:val="both"/>
            </w:pPr>
            <w:r>
              <w:lastRenderedPageBreak/>
              <w:t>You have the Right to Be Safe (under 12’s)</w:t>
            </w:r>
          </w:p>
          <w:p w:rsidR="00BF615A" w:rsidRDefault="00BF615A" w:rsidP="009C6CAA">
            <w:pPr>
              <w:jc w:val="both"/>
            </w:pPr>
            <w:r>
              <w:object w:dxaOrig="1520" w:dyaOrig="985">
                <v:shape id="_x0000_i1031" type="#_x0000_t75" style="width:78pt;height:48pt" o:ole="">
                  <v:imagedata r:id="rId17" o:title=""/>
                </v:shape>
                <o:OLEObject Type="Embed" ProgID="Package" ShapeID="_x0000_i1031" DrawAspect="Icon" ObjectID="_1662541859" r:id="rId18"/>
              </w:object>
            </w:r>
            <w:r>
              <w:object w:dxaOrig="1520" w:dyaOrig="985">
                <v:shape id="_x0000_i1032" type="#_x0000_t75" style="width:78pt;height:48pt" o:ole="">
                  <v:imagedata r:id="rId19" o:title=""/>
                </v:shape>
                <o:OLEObject Type="Embed" ProgID="Package" ShapeID="_x0000_i1032" DrawAspect="Icon" ObjectID="_1662541860" r:id="rId20"/>
              </w:object>
            </w:r>
          </w:p>
        </w:tc>
        <w:tc>
          <w:tcPr>
            <w:tcW w:w="3329" w:type="dxa"/>
          </w:tcPr>
          <w:p w:rsidR="007A5702" w:rsidRDefault="007A5702" w:rsidP="009C6CAA">
            <w:pPr>
              <w:jc w:val="both"/>
            </w:pPr>
            <w:r>
              <w:t xml:space="preserve">Welsh Government - </w:t>
            </w:r>
            <w:proofErr w:type="spellStart"/>
            <w:r>
              <w:t>Childline</w:t>
            </w:r>
            <w:proofErr w:type="spellEnd"/>
          </w:p>
        </w:tc>
        <w:tc>
          <w:tcPr>
            <w:tcW w:w="4706" w:type="dxa"/>
          </w:tcPr>
          <w:p w:rsidR="007A5702" w:rsidRDefault="007A5702" w:rsidP="009C6CAA">
            <w:pPr>
              <w:jc w:val="both"/>
            </w:pPr>
            <w:r>
              <w:t>On-line-Safety</w:t>
            </w:r>
          </w:p>
        </w:tc>
      </w:tr>
      <w:tr w:rsidR="007A5702" w:rsidTr="00944412">
        <w:tc>
          <w:tcPr>
            <w:tcW w:w="5913" w:type="dxa"/>
          </w:tcPr>
          <w:p w:rsidR="007A5702" w:rsidRDefault="007A5702" w:rsidP="009C6CAA">
            <w:pPr>
              <w:jc w:val="both"/>
            </w:pPr>
            <w:r>
              <w:t>You have the Right to Be Safe (Over 12’s)</w:t>
            </w:r>
          </w:p>
          <w:p w:rsidR="00BF615A" w:rsidRDefault="00BF615A" w:rsidP="009C6CAA">
            <w:pPr>
              <w:jc w:val="both"/>
            </w:pPr>
            <w:r>
              <w:object w:dxaOrig="1520" w:dyaOrig="985">
                <v:shape id="_x0000_i1033" type="#_x0000_t75" style="width:78pt;height:48pt" o:ole="">
                  <v:imagedata r:id="rId21" o:title=""/>
                </v:shape>
                <o:OLEObject Type="Embed" ProgID="Package" ShapeID="_x0000_i1033" DrawAspect="Icon" ObjectID="_1662541861" r:id="rId22"/>
              </w:object>
            </w:r>
            <w:r>
              <w:object w:dxaOrig="1520" w:dyaOrig="985">
                <v:shape id="_x0000_i1034" type="#_x0000_t75" style="width:78pt;height:48pt" o:ole="">
                  <v:imagedata r:id="rId23" o:title=""/>
                </v:shape>
                <o:OLEObject Type="Embed" ProgID="Package" ShapeID="_x0000_i1034" DrawAspect="Icon" ObjectID="_1662541862" r:id="rId24"/>
              </w:object>
            </w:r>
          </w:p>
        </w:tc>
        <w:tc>
          <w:tcPr>
            <w:tcW w:w="3329" w:type="dxa"/>
          </w:tcPr>
          <w:p w:rsidR="007A5702" w:rsidRDefault="007A5702" w:rsidP="009C6CAA">
            <w:pPr>
              <w:jc w:val="both"/>
            </w:pPr>
            <w:r>
              <w:t xml:space="preserve">Welsh Government – </w:t>
            </w:r>
            <w:proofErr w:type="spellStart"/>
            <w:r>
              <w:t>Childline</w:t>
            </w:r>
            <w:proofErr w:type="spellEnd"/>
          </w:p>
        </w:tc>
        <w:tc>
          <w:tcPr>
            <w:tcW w:w="4706" w:type="dxa"/>
          </w:tcPr>
          <w:p w:rsidR="007A5702" w:rsidRDefault="007A5702" w:rsidP="009C6CAA">
            <w:pPr>
              <w:jc w:val="both"/>
            </w:pPr>
            <w:r>
              <w:t>On-line  Safety</w:t>
            </w:r>
          </w:p>
        </w:tc>
      </w:tr>
      <w:tr w:rsidR="007A5702" w:rsidTr="00BF0D3F">
        <w:tc>
          <w:tcPr>
            <w:tcW w:w="5913" w:type="dxa"/>
          </w:tcPr>
          <w:p w:rsidR="007A5702" w:rsidRDefault="007A5702" w:rsidP="00D440C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Screen time for children: </w:t>
            </w:r>
            <w:hyperlink r:id="rId25" w:history="1">
              <w:r>
                <w:rPr>
                  <w:rStyle w:val="Hyperlink"/>
                  <w:rFonts w:eastAsia="Times New Roman"/>
                </w:rPr>
                <w:t>https://www.playfulchildhoods.wales/top-tips-for-screen-time</w:t>
              </w:r>
            </w:hyperlink>
            <w:r>
              <w:rPr>
                <w:rFonts w:eastAsia="Times New Roman"/>
              </w:rPr>
              <w:t> | </w:t>
            </w:r>
            <w:hyperlink r:id="rId26" w:history="1">
              <w:r>
                <w:rPr>
                  <w:rStyle w:val="Hyperlink"/>
                  <w:rFonts w:eastAsia="Times New Roman"/>
                </w:rPr>
                <w:t>https://www.plentyndodchwareus.cymru/awgrymiadau-anhygoel-ar-gyfer-amser-sgrn</w:t>
              </w:r>
            </w:hyperlink>
            <w:r>
              <w:rPr>
                <w:rFonts w:eastAsia="Times New Roman"/>
              </w:rPr>
              <w:t> </w:t>
            </w:r>
          </w:p>
          <w:p w:rsidR="007A5702" w:rsidRDefault="007A5702" w:rsidP="00D440C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Screen time for teenagers: </w:t>
            </w:r>
            <w:hyperlink r:id="rId27" w:history="1">
              <w:r>
                <w:rPr>
                  <w:rStyle w:val="Hyperlink"/>
                  <w:rFonts w:eastAsia="Times New Roman"/>
                </w:rPr>
                <w:t>https://www.playfulchildhoods.wales/screen-time-for-teenagers</w:t>
              </w:r>
            </w:hyperlink>
            <w:r>
              <w:rPr>
                <w:rFonts w:eastAsia="Times New Roman"/>
              </w:rPr>
              <w:t> | </w:t>
            </w:r>
            <w:hyperlink r:id="rId28" w:history="1">
              <w:r>
                <w:rPr>
                  <w:rStyle w:val="Hyperlink"/>
                  <w:rFonts w:eastAsia="Times New Roman"/>
                </w:rPr>
                <w:t>https://www.plentyndodchwareus.cymru/amser-sgrn-ar-gyfer-plant-yn-eu-harddegau</w:t>
              </w:r>
            </w:hyperlink>
            <w:r>
              <w:rPr>
                <w:rFonts w:eastAsia="Times New Roman"/>
              </w:rPr>
              <w:t> </w:t>
            </w:r>
          </w:p>
          <w:p w:rsidR="007A5702" w:rsidRDefault="007A5702" w:rsidP="009C6CAA">
            <w:pPr>
              <w:jc w:val="both"/>
            </w:pPr>
          </w:p>
        </w:tc>
        <w:tc>
          <w:tcPr>
            <w:tcW w:w="3329" w:type="dxa"/>
          </w:tcPr>
          <w:p w:rsidR="007A5702" w:rsidRDefault="007A5702" w:rsidP="009C6CAA">
            <w:pPr>
              <w:jc w:val="both"/>
            </w:pPr>
            <w:r>
              <w:t>Play Wales</w:t>
            </w:r>
          </w:p>
        </w:tc>
        <w:tc>
          <w:tcPr>
            <w:tcW w:w="4706" w:type="dxa"/>
          </w:tcPr>
          <w:p w:rsidR="007A5702" w:rsidRDefault="007A5702" w:rsidP="009C6CAA">
            <w:pPr>
              <w:jc w:val="both"/>
            </w:pPr>
            <w:r>
              <w:t>On-line  Safety</w:t>
            </w:r>
          </w:p>
        </w:tc>
      </w:tr>
      <w:tr w:rsidR="009D077F" w:rsidTr="00BF0D3F">
        <w:tc>
          <w:tcPr>
            <w:tcW w:w="5913" w:type="dxa"/>
          </w:tcPr>
          <w:p w:rsidR="009D077F" w:rsidRDefault="009D077F" w:rsidP="00D440C6">
            <w:pPr>
              <w:rPr>
                <w:rFonts w:eastAsia="Times New Roman"/>
              </w:rPr>
            </w:pPr>
            <w:r w:rsidRPr="009D077F">
              <w:rPr>
                <w:rFonts w:eastAsia="Times New Roman"/>
              </w:rPr>
              <w:t>Help to manage finances and avoid scams for people at risk and those who support them.</w:t>
            </w:r>
          </w:p>
          <w:p w:rsidR="009D077F" w:rsidRDefault="009D077F" w:rsidP="00D440C6">
            <w:pPr>
              <w:rPr>
                <w:rFonts w:eastAsia="Times New Roman"/>
              </w:rPr>
            </w:pPr>
            <w:r w:rsidRPr="009D077F">
              <w:rPr>
                <w:rFonts w:eastAsia="Times New Roman"/>
              </w:rPr>
              <w:object w:dxaOrig="9312" w:dyaOrig="816">
                <v:shape id="_x0000_i1035" type="#_x0000_t75" style="width:468pt;height:42pt" o:ole="">
                  <v:imagedata r:id="rId29" o:title=""/>
                </v:shape>
                <o:OLEObject Type="Embed" ProgID="Package" ShapeID="_x0000_i1035" DrawAspect="Content" ObjectID="_1662541863" r:id="rId30"/>
              </w:object>
            </w:r>
          </w:p>
        </w:tc>
        <w:tc>
          <w:tcPr>
            <w:tcW w:w="3329" w:type="dxa"/>
          </w:tcPr>
          <w:p w:rsidR="009D077F" w:rsidRDefault="009D077F" w:rsidP="009D077F">
            <w:r>
              <w:t>Friends Against Scams</w:t>
            </w:r>
          </w:p>
        </w:tc>
        <w:tc>
          <w:tcPr>
            <w:tcW w:w="4706" w:type="dxa"/>
          </w:tcPr>
          <w:p w:rsidR="009D077F" w:rsidRDefault="009D077F" w:rsidP="009C6CAA">
            <w:pPr>
              <w:jc w:val="both"/>
            </w:pPr>
            <w:r>
              <w:t>On-line  Safety</w:t>
            </w:r>
          </w:p>
        </w:tc>
      </w:tr>
      <w:tr w:rsidR="009D077F" w:rsidTr="00BF0D3F">
        <w:tc>
          <w:tcPr>
            <w:tcW w:w="5913" w:type="dxa"/>
          </w:tcPr>
          <w:p w:rsidR="009D077F" w:rsidRDefault="009D077F" w:rsidP="00D440C6">
            <w:pPr>
              <w:rPr>
                <w:rFonts w:eastAsia="Times New Roman"/>
              </w:rPr>
            </w:pPr>
            <w:r w:rsidRPr="009D077F">
              <w:rPr>
                <w:rFonts w:eastAsia="Times New Roman"/>
              </w:rPr>
              <w:t xml:space="preserve">Infographic - Are you or your loved ones being </w:t>
            </w:r>
            <w:proofErr w:type="spellStart"/>
            <w:r w:rsidRPr="009D077F">
              <w:rPr>
                <w:rFonts w:eastAsia="Times New Roman"/>
              </w:rPr>
              <w:t>targetted</w:t>
            </w:r>
            <w:proofErr w:type="spellEnd"/>
            <w:r w:rsidRPr="009D077F">
              <w:rPr>
                <w:rFonts w:eastAsia="Times New Roman"/>
              </w:rPr>
              <w:t xml:space="preserve"> be scams</w:t>
            </w:r>
          </w:p>
          <w:p w:rsidR="009D077F" w:rsidRDefault="009D077F" w:rsidP="00D440C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object w:dxaOrig="1520" w:dyaOrig="985">
                <v:shape id="_x0000_i1036" type="#_x0000_t75" style="width:78pt;height:48pt" o:ole="">
                  <v:imagedata r:id="rId31" o:title=""/>
                </v:shape>
                <o:OLEObject Type="Embed" ProgID="Package" ShapeID="_x0000_i1036" DrawAspect="Icon" ObjectID="_1662541864" r:id="rId32"/>
              </w:object>
            </w:r>
          </w:p>
        </w:tc>
        <w:tc>
          <w:tcPr>
            <w:tcW w:w="3329" w:type="dxa"/>
          </w:tcPr>
          <w:p w:rsidR="009D077F" w:rsidRDefault="009D077F" w:rsidP="009D077F">
            <w:r>
              <w:t>Friends Against Scams</w:t>
            </w:r>
          </w:p>
        </w:tc>
        <w:tc>
          <w:tcPr>
            <w:tcW w:w="4706" w:type="dxa"/>
          </w:tcPr>
          <w:p w:rsidR="009D077F" w:rsidRDefault="009D077F" w:rsidP="009C6CAA">
            <w:pPr>
              <w:jc w:val="both"/>
            </w:pPr>
            <w:r>
              <w:t>On-line  Safety</w:t>
            </w:r>
          </w:p>
        </w:tc>
      </w:tr>
      <w:tr w:rsidR="009D077F" w:rsidTr="00BF0D3F">
        <w:tc>
          <w:tcPr>
            <w:tcW w:w="5913" w:type="dxa"/>
          </w:tcPr>
          <w:p w:rsidR="009D077F" w:rsidRDefault="009D077F" w:rsidP="00D440C6">
            <w:pPr>
              <w:rPr>
                <w:rFonts w:eastAsia="Times New Roman"/>
              </w:rPr>
            </w:pPr>
            <w:r w:rsidRPr="009D077F">
              <w:rPr>
                <w:rFonts w:eastAsia="Times New Roman"/>
              </w:rPr>
              <w:t>Infographic - Could you help to protect your loved ones from scams</w:t>
            </w:r>
          </w:p>
          <w:p w:rsidR="009D077F" w:rsidRDefault="009D077F" w:rsidP="00D440C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object w:dxaOrig="1520" w:dyaOrig="985">
                <v:shape id="_x0000_i1037" type="#_x0000_t75" style="width:78pt;height:48pt" o:ole="">
                  <v:imagedata r:id="rId33" o:title=""/>
                </v:shape>
                <o:OLEObject Type="Embed" ProgID="Package" ShapeID="_x0000_i1037" DrawAspect="Icon" ObjectID="_1662541865" r:id="rId34"/>
              </w:object>
            </w:r>
          </w:p>
        </w:tc>
        <w:tc>
          <w:tcPr>
            <w:tcW w:w="3329" w:type="dxa"/>
          </w:tcPr>
          <w:p w:rsidR="009D077F" w:rsidRDefault="009D077F" w:rsidP="009D077F">
            <w:r>
              <w:t>Friends Against Scams</w:t>
            </w:r>
          </w:p>
        </w:tc>
        <w:tc>
          <w:tcPr>
            <w:tcW w:w="4706" w:type="dxa"/>
          </w:tcPr>
          <w:p w:rsidR="009D077F" w:rsidRDefault="009D077F" w:rsidP="009C6CAA">
            <w:pPr>
              <w:jc w:val="both"/>
            </w:pPr>
            <w:r>
              <w:t>On-line  Safety</w:t>
            </w:r>
          </w:p>
        </w:tc>
      </w:tr>
    </w:tbl>
    <w:p w:rsidR="00E20A0B" w:rsidRDefault="00E20A0B" w:rsidP="009C6CAA">
      <w:pPr>
        <w:jc w:val="both"/>
      </w:pPr>
    </w:p>
    <w:p w:rsidR="00204708" w:rsidRDefault="00204708" w:rsidP="009C6CAA">
      <w:pPr>
        <w:jc w:val="both"/>
      </w:pPr>
    </w:p>
    <w:p w:rsidR="00D440C6" w:rsidRDefault="00D440C6" w:rsidP="009C6CAA">
      <w:pPr>
        <w:jc w:val="both"/>
      </w:pPr>
    </w:p>
    <w:sectPr w:rsidR="00D440C6" w:rsidSect="00B4038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CAA"/>
    <w:rsid w:val="000801C9"/>
    <w:rsid w:val="00105FF5"/>
    <w:rsid w:val="001D0AA1"/>
    <w:rsid w:val="00204708"/>
    <w:rsid w:val="00287C74"/>
    <w:rsid w:val="003078F6"/>
    <w:rsid w:val="00373C3D"/>
    <w:rsid w:val="003843AA"/>
    <w:rsid w:val="00392949"/>
    <w:rsid w:val="004D6BBE"/>
    <w:rsid w:val="00587476"/>
    <w:rsid w:val="00607095"/>
    <w:rsid w:val="007A5702"/>
    <w:rsid w:val="007D431C"/>
    <w:rsid w:val="00951CEB"/>
    <w:rsid w:val="0095792C"/>
    <w:rsid w:val="009C6CAA"/>
    <w:rsid w:val="009D077F"/>
    <w:rsid w:val="00A91866"/>
    <w:rsid w:val="00AC1A67"/>
    <w:rsid w:val="00AF5356"/>
    <w:rsid w:val="00B27943"/>
    <w:rsid w:val="00B4038A"/>
    <w:rsid w:val="00BF615A"/>
    <w:rsid w:val="00CC235F"/>
    <w:rsid w:val="00D440C6"/>
    <w:rsid w:val="00D871B0"/>
    <w:rsid w:val="00DA0795"/>
    <w:rsid w:val="00E20A0B"/>
    <w:rsid w:val="00E43AC7"/>
    <w:rsid w:val="00EA3A08"/>
    <w:rsid w:val="00EB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23B0E3E2"/>
  <w15:chartTrackingRefBased/>
  <w15:docId w15:val="{8694B031-C001-4C54-BCC1-4C8E4D4B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1CE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40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6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26" Type="http://schemas.openxmlformats.org/officeDocument/2006/relationships/hyperlink" Target="https://www.plentyndodchwareus.cymru/awgrymiadau-anhygoel-ar-gyfer-amser-sgrn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3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hyperlink" Target="https://www.playfulchildhoods.wales/top-tips-for-screen-time" TargetMode="External"/><Relationship Id="rId33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hyperlink" Target="https://hwb.gov.wales/zones/keeping-safe-online/news/article/c1c55324-57ec-4129-b597-900fc8356ba4" TargetMode="External"/><Relationship Id="rId20" Type="http://schemas.openxmlformats.org/officeDocument/2006/relationships/oleObject" Target="embeddings/oleObject8.bin"/><Relationship Id="rId29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2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0.emf"/><Relationship Id="rId28" Type="http://schemas.openxmlformats.org/officeDocument/2006/relationships/hyperlink" Target="https://www.plentyndodchwareus.cymru/amser-sgrn-ar-gyfer-plant-yn-eu-harddega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31" Type="http://schemas.openxmlformats.org/officeDocument/2006/relationships/image" Target="media/image12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oleObject" Target="embeddings/oleObject9.bin"/><Relationship Id="rId27" Type="http://schemas.openxmlformats.org/officeDocument/2006/relationships/hyperlink" Target="https://www.playfulchildhoods.wales/screen-time-for-teenagers" TargetMode="External"/><Relationship Id="rId30" Type="http://schemas.openxmlformats.org/officeDocument/2006/relationships/oleObject" Target="embeddings/oleObject11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Nicola</dc:creator>
  <cp:keywords/>
  <dc:description/>
  <cp:lastModifiedBy>Gollop, Stacey</cp:lastModifiedBy>
  <cp:revision>2</cp:revision>
  <dcterms:created xsi:type="dcterms:W3CDTF">2020-09-25T11:23:00Z</dcterms:created>
  <dcterms:modified xsi:type="dcterms:W3CDTF">2020-09-25T11:23:00Z</dcterms:modified>
</cp:coreProperties>
</file>